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column">
              <wp:posOffset>-87630</wp:posOffset>
            </wp:positionH>
            <wp:positionV relativeFrom="paragraph">
              <wp:posOffset>244475</wp:posOffset>
            </wp:positionV>
            <wp:extent cx="648081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476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53" w:rsidRDefault="006E2E63" w:rsidP="00485FC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</w:t>
      </w:r>
      <w:r w:rsidR="00D768F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D6BD2">
        <w:rPr>
          <w:rFonts w:hint="cs"/>
          <w:color w:val="548DD4" w:themeColor="text2" w:themeTint="99"/>
          <w:sz w:val="20"/>
          <w:szCs w:val="20"/>
          <w:rtl/>
        </w:rPr>
        <w:t xml:space="preserve">   فرم </w:t>
      </w:r>
      <w:r w:rsidR="00485FC3">
        <w:rPr>
          <w:color w:val="548DD4" w:themeColor="text2" w:themeTint="99"/>
          <w:sz w:val="20"/>
          <w:szCs w:val="20"/>
        </w:rPr>
        <w:t>5</w:t>
      </w:r>
      <w:bookmarkStart w:id="0" w:name="_GoBack"/>
      <w:bookmarkEnd w:id="0"/>
    </w:p>
    <w:p w:rsidR="00AD6BD2" w:rsidRDefault="00AD6BD2" w:rsidP="00AD6BD2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اطلاعات تکمیلی مدرسه</w:t>
      </w:r>
    </w:p>
    <w:p w:rsidR="00AD6BD2" w:rsidRDefault="00AD6BD2" w:rsidP="00AD6BD2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</w:t>
      </w:r>
    </w:p>
    <w:p w:rsidR="00AD6BD2" w:rsidRDefault="00AD6BD2" w:rsidP="00165C44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</w:p>
    <w:p w:rsidR="00AD6BD2" w:rsidRDefault="00AD6BD2" w:rsidP="00AD6BD2">
      <w:pPr>
        <w:pStyle w:val="Style1"/>
        <w:numPr>
          <w:ilvl w:val="0"/>
          <w:numId w:val="2"/>
        </w:numPr>
        <w:rPr>
          <w:color w:val="auto"/>
        </w:rPr>
      </w:pPr>
      <w:r w:rsidRPr="00AD6BD2">
        <w:rPr>
          <w:rFonts w:hint="cs"/>
          <w:color w:val="auto"/>
          <w:rtl/>
        </w:rPr>
        <w:t>اعلام لوگو وامضای مجاز</w:t>
      </w:r>
    </w:p>
    <w:tbl>
      <w:tblPr>
        <w:tblStyle w:val="TableGrid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AD6BD2" w:rsidTr="00AD6BD2">
        <w:trPr>
          <w:trHeight w:val="387"/>
        </w:trPr>
        <w:tc>
          <w:tcPr>
            <w:tcW w:w="3165" w:type="dxa"/>
            <w:vAlign w:val="center"/>
          </w:tcPr>
          <w:p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  <w:r w:rsidRPr="0052742C">
              <w:rPr>
                <w:rFonts w:hint="cs"/>
                <w:b w:val="0"/>
                <w:bCs w:val="0"/>
                <w:rtl/>
              </w:rPr>
              <w:t>نمونه امضای مدیر مدرسه</w:t>
            </w:r>
          </w:p>
        </w:tc>
        <w:tc>
          <w:tcPr>
            <w:tcW w:w="3166" w:type="dxa"/>
            <w:tcBorders>
              <w:right w:val="single" w:sz="4" w:space="0" w:color="auto"/>
            </w:tcBorders>
            <w:vAlign w:val="center"/>
          </w:tcPr>
          <w:p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  <w:r w:rsidRPr="0052742C">
              <w:rPr>
                <w:rFonts w:hint="cs"/>
                <w:b w:val="0"/>
                <w:bCs w:val="0"/>
                <w:rtl/>
              </w:rPr>
              <w:t>نمونه مهر مدرسه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نمونه لوگوی مدرسه</w:t>
            </w:r>
          </w:p>
        </w:tc>
      </w:tr>
      <w:tr w:rsidR="00AD6BD2" w:rsidTr="00565368">
        <w:trPr>
          <w:trHeight w:val="1783"/>
        </w:trPr>
        <w:tc>
          <w:tcPr>
            <w:tcW w:w="3165" w:type="dxa"/>
            <w:vAlign w:val="center"/>
          </w:tcPr>
          <w:p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166" w:type="dxa"/>
            <w:tcBorders>
              <w:right w:val="single" w:sz="4" w:space="0" w:color="auto"/>
            </w:tcBorders>
            <w:vAlign w:val="center"/>
          </w:tcPr>
          <w:p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AD6BD2" w:rsidRPr="0052742C" w:rsidRDefault="00AD6BD2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rtl/>
              </w:rPr>
            </w:pPr>
          </w:p>
        </w:tc>
      </w:tr>
    </w:tbl>
    <w:p w:rsidR="00AD6BD2" w:rsidRDefault="00B70C9A" w:rsidP="00B70C9A">
      <w:pPr>
        <w:pStyle w:val="Style1"/>
        <w:numPr>
          <w:ilvl w:val="0"/>
          <w:numId w:val="2"/>
        </w:numPr>
        <w:rPr>
          <w:color w:val="auto"/>
        </w:rPr>
      </w:pPr>
      <w:r>
        <w:rPr>
          <w:rFonts w:hint="cs"/>
          <w:color w:val="auto"/>
          <w:rtl/>
        </w:rPr>
        <w:t xml:space="preserve">اعلام حساب مدرسه </w:t>
      </w:r>
    </w:p>
    <w:p w:rsidR="00B70C9A" w:rsidRPr="00565368" w:rsidRDefault="00B70C9A" w:rsidP="00D62DE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>بدینوسیله شماره حساب و کارت خود را برای اقدامات نظارت</w:t>
      </w:r>
      <w:r w:rsidR="00D62DE8">
        <w:rPr>
          <w:rFonts w:hint="cs"/>
          <w:b w:val="0"/>
          <w:bCs w:val="0"/>
          <w:rtl/>
        </w:rPr>
        <w:t xml:space="preserve">ی </w:t>
      </w:r>
      <w:r w:rsidRPr="00565368">
        <w:rPr>
          <w:rFonts w:hint="cs"/>
          <w:b w:val="0"/>
          <w:bCs w:val="0"/>
          <w:rtl/>
        </w:rPr>
        <w:t>باشگاه و مدرسه فوتبال تحت مسئولیت خوداعلام نموده ومسئولیت  های ناشی از آن را با توجه به مفاد زیر پدیرفته و متعهد میگردم.</w:t>
      </w:r>
    </w:p>
    <w:p w:rsidR="00B70C9A" w:rsidRPr="00565368" w:rsidRDefault="00B70C9A" w:rsidP="00D62DE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 xml:space="preserve">با اعلام این حساب مدیریت باشگاه بالا ، هیات فوتبال استان را مجاز میداند برای بررسی تخلفات و شکایات احتمالی مرتبط با عناوین مندرج در آئین نامه جامع مدارس فوتبال استان فارس  و </w:t>
      </w:r>
      <w:r w:rsidR="00D62DE8">
        <w:rPr>
          <w:rFonts w:hint="cs"/>
          <w:b w:val="0"/>
          <w:bCs w:val="0"/>
          <w:rtl/>
        </w:rPr>
        <w:t xml:space="preserve">پیوست </w:t>
      </w:r>
      <w:r w:rsidRPr="00565368">
        <w:rPr>
          <w:rFonts w:hint="cs"/>
          <w:b w:val="0"/>
          <w:bCs w:val="0"/>
          <w:rtl/>
        </w:rPr>
        <w:t>های آن به لیست دریافتی ها و پرداخت های معتبر</w:t>
      </w:r>
      <w:r w:rsidR="00FB3852" w:rsidRPr="00565368">
        <w:rPr>
          <w:rFonts w:hint="cs"/>
          <w:b w:val="0"/>
          <w:bCs w:val="0"/>
          <w:rtl/>
        </w:rPr>
        <w:t>و تایید شده بانک مربوطه از طریق باشگاه مسئول ،</w:t>
      </w:r>
      <w:r w:rsidRPr="00565368">
        <w:rPr>
          <w:rFonts w:hint="cs"/>
          <w:b w:val="0"/>
          <w:bCs w:val="0"/>
          <w:rtl/>
        </w:rPr>
        <w:t xml:space="preserve"> م</w:t>
      </w:r>
      <w:r w:rsidR="00FB3852" w:rsidRPr="00565368">
        <w:rPr>
          <w:rFonts w:hint="cs"/>
          <w:b w:val="0"/>
          <w:bCs w:val="0"/>
          <w:rtl/>
        </w:rPr>
        <w:t>تصل</w:t>
      </w:r>
      <w:r w:rsidRPr="00565368">
        <w:rPr>
          <w:rFonts w:hint="cs"/>
          <w:b w:val="0"/>
          <w:bCs w:val="0"/>
          <w:rtl/>
        </w:rPr>
        <w:t xml:space="preserve"> به این حساب دسترسی کامل داشته و بتواند به عنوان سند ازآن بهره برداری نماید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>درصورت هرگونه اقدام که منجربه انسداد یا سایراقدامات قانونی گردد هیات فوتبال استان  فارس مسئولیتی نخواهد داشت .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 xml:space="preserve">این شماره حساب تنها حساب رسمی باشگاه تلقی شده </w:t>
      </w:r>
      <w:r w:rsidR="00D62DE8">
        <w:rPr>
          <w:rFonts w:hint="cs"/>
          <w:b w:val="0"/>
          <w:bCs w:val="0"/>
          <w:rtl/>
        </w:rPr>
        <w:t xml:space="preserve">و کلیه دریافتی ها و پرداختی های </w:t>
      </w:r>
      <w:r w:rsidRPr="00565368">
        <w:rPr>
          <w:rFonts w:hint="cs"/>
          <w:b w:val="0"/>
          <w:bCs w:val="0"/>
          <w:rtl/>
        </w:rPr>
        <w:t xml:space="preserve">آن مستندا برای امور آموزشی باید مورد استفاده قرار گیرد 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 xml:space="preserve">این شماره حساب به عنوان تنها ورودی منابع آموزشی باشگاه و مدرسه فوتبال محسوب شده و هرگونه واریزی باید دارای عنوان واریز کننده و شرح واریزی باشد 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>هرگونه پرداختی نقدی یا واریزی به حساب دیگر  برای عناوین آموزشی و شهریه تخلف محسوب میگردد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>هیات فوتبال استان موظف است براساس قرارداد رازداری با باشگاه ها از در اختیار گذاشتن اطلاعات این حساب خودداری نماید .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 xml:space="preserve">مدیریت باشگاه ، در صورت ابطال کارت مربوط به حساب یاد شده حذاکثر ظرف 72 ساعت اداری موظف به دراختیارگذاشتن شماره کارت جدید برای اعلام خواهد بود </w:t>
      </w:r>
    </w:p>
    <w:p w:rsidR="00B70C9A" w:rsidRPr="00565368" w:rsidRDefault="00B70C9A" w:rsidP="00565368">
      <w:pPr>
        <w:pStyle w:val="Style1"/>
        <w:numPr>
          <w:ilvl w:val="0"/>
          <w:numId w:val="2"/>
        </w:numPr>
        <w:jc w:val="both"/>
        <w:rPr>
          <w:b w:val="0"/>
          <w:bCs w:val="0"/>
        </w:rPr>
      </w:pPr>
      <w:r w:rsidRPr="00565368">
        <w:rPr>
          <w:rFonts w:hint="cs"/>
          <w:b w:val="0"/>
          <w:bCs w:val="0"/>
          <w:rtl/>
        </w:rPr>
        <w:t>دستگاه های پوز مستقر در باشگاه برای دریافت شهریه های آموزشی و سایر موارد مندرج در آیین نامه جامع باید به صورت مجزا از سایر دریافتی های باشگاه باشد</w:t>
      </w:r>
    </w:p>
    <w:tbl>
      <w:tblPr>
        <w:tblStyle w:val="TableGrid"/>
        <w:bidiVisual/>
        <w:tblW w:w="9832" w:type="dxa"/>
        <w:tblInd w:w="312" w:type="dxa"/>
        <w:tblLook w:val="04A0" w:firstRow="1" w:lastRow="0" w:firstColumn="1" w:lastColumn="0" w:noHBand="0" w:noVBand="1"/>
      </w:tblPr>
      <w:tblGrid>
        <w:gridCol w:w="517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B70C9A" w:rsidTr="00B70C9A">
        <w:trPr>
          <w:trHeight w:val="577"/>
        </w:trPr>
        <w:tc>
          <w:tcPr>
            <w:tcW w:w="9832" w:type="dxa"/>
            <w:gridSpan w:val="19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عنوان مندرج در سر برگ پوزه</w:t>
            </w:r>
          </w:p>
        </w:tc>
      </w:tr>
      <w:tr w:rsidR="00B70C9A" w:rsidTr="00B70C9A">
        <w:trPr>
          <w:trHeight w:val="577"/>
        </w:trPr>
        <w:tc>
          <w:tcPr>
            <w:tcW w:w="9832" w:type="dxa"/>
            <w:gridSpan w:val="19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بانک                                                                                    شماره حساب زیر بنام</w:t>
            </w:r>
          </w:p>
        </w:tc>
      </w:tr>
      <w:tr w:rsidR="00B70C9A" w:rsidTr="00B70C9A">
        <w:trPr>
          <w:trHeight w:val="577"/>
        </w:trPr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</w:tr>
      <w:tr w:rsidR="00B70C9A" w:rsidTr="00B70C9A">
        <w:trPr>
          <w:trHeight w:val="577"/>
        </w:trPr>
        <w:tc>
          <w:tcPr>
            <w:tcW w:w="9832" w:type="dxa"/>
            <w:gridSpan w:val="19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بانک                                                                                    شماره  کارت زیر بنام</w:t>
            </w:r>
          </w:p>
        </w:tc>
      </w:tr>
      <w:tr w:rsidR="00B70C9A" w:rsidTr="00B70C9A">
        <w:trPr>
          <w:trHeight w:val="577"/>
        </w:trPr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7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  <w:tc>
          <w:tcPr>
            <w:tcW w:w="518" w:type="dxa"/>
            <w:vAlign w:val="center"/>
          </w:tcPr>
          <w:p w:rsidR="00B70C9A" w:rsidRDefault="00B70C9A" w:rsidP="002248B5">
            <w:pPr>
              <w:rPr>
                <w:rFonts w:cs="B Traffic"/>
                <w:rtl/>
              </w:rPr>
            </w:pPr>
          </w:p>
        </w:tc>
      </w:tr>
    </w:tbl>
    <w:p w:rsidR="00B70C9A" w:rsidRDefault="00B70C9A" w:rsidP="00B70C9A">
      <w:pPr>
        <w:pStyle w:val="ListParagraph"/>
        <w:spacing w:after="0" w:line="240" w:lineRule="auto"/>
        <w:jc w:val="center"/>
        <w:rPr>
          <w:rFonts w:cs="B Traffic"/>
          <w:rtl/>
        </w:rPr>
      </w:pPr>
      <w:r>
        <w:rPr>
          <w:rFonts w:cs="B Traffic" w:hint="cs"/>
          <w:rtl/>
        </w:rPr>
        <w:t>لطفا از درج انضا و مهر روی شماره حساب  و کارت خودداری فرمایید</w:t>
      </w:r>
    </w:p>
    <w:p w:rsidR="00B70C9A" w:rsidRPr="002C36C1" w:rsidRDefault="00B70C9A" w:rsidP="00B70C9A">
      <w:pPr>
        <w:pStyle w:val="ListParagraph"/>
        <w:spacing w:after="0" w:line="240" w:lineRule="auto"/>
        <w:rPr>
          <w:rFonts w:cs="B Traffic"/>
          <w:rtl/>
        </w:rPr>
      </w:pPr>
      <w:r>
        <w:rPr>
          <w:rFonts w:cs="B Traffic" w:hint="cs"/>
          <w:rtl/>
        </w:rPr>
        <w:t xml:space="preserve">نام و نام خانوادگی مدیر باشگاه                                امضا                                                          مهر باشگاه                                                      </w:t>
      </w:r>
    </w:p>
    <w:p w:rsidR="00B70C9A" w:rsidRPr="00AD6BD2" w:rsidRDefault="00B70C9A" w:rsidP="00B70C9A">
      <w:pPr>
        <w:pStyle w:val="Style1"/>
        <w:numPr>
          <w:ilvl w:val="0"/>
          <w:numId w:val="0"/>
        </w:numPr>
        <w:ind w:left="501"/>
        <w:rPr>
          <w:color w:val="auto"/>
          <w:rtl/>
        </w:rPr>
      </w:pPr>
    </w:p>
    <w:p w:rsidR="00D449BF" w:rsidRPr="00165C44" w:rsidRDefault="00D449BF" w:rsidP="00F452E6">
      <w:pPr>
        <w:pStyle w:val="Style1"/>
        <w:rPr>
          <w:rtl/>
        </w:rPr>
      </w:pPr>
    </w:p>
    <w:sectPr w:rsidR="00D449BF" w:rsidRPr="00165C44" w:rsidSect="00565368">
      <w:pgSz w:w="11906" w:h="16838"/>
      <w:pgMar w:top="142" w:right="707" w:bottom="426" w:left="9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B Traffic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8C"/>
    <w:multiLevelType w:val="hybridMultilevel"/>
    <w:tmpl w:val="D6EC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7A1"/>
    <w:multiLevelType w:val="hybridMultilevel"/>
    <w:tmpl w:val="B77A5CE0"/>
    <w:lvl w:ilvl="0" w:tplc="7CC63E16">
      <w:start w:val="1"/>
      <w:numFmt w:val="decimal"/>
      <w:pStyle w:val="Style3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0B81652"/>
    <w:multiLevelType w:val="hybridMultilevel"/>
    <w:tmpl w:val="DBBC713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D6A64F9"/>
    <w:multiLevelType w:val="hybridMultilevel"/>
    <w:tmpl w:val="F5EC051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E2E6364"/>
    <w:multiLevelType w:val="hybridMultilevel"/>
    <w:tmpl w:val="ECB2092A"/>
    <w:lvl w:ilvl="0" w:tplc="D602B1A4">
      <w:start w:val="35"/>
      <w:numFmt w:val="bullet"/>
      <w:lvlText w:val=""/>
      <w:lvlJc w:val="left"/>
      <w:pPr>
        <w:ind w:left="501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734B4A1B"/>
    <w:multiLevelType w:val="hybridMultilevel"/>
    <w:tmpl w:val="CFC43A94"/>
    <w:lvl w:ilvl="0" w:tplc="F7842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65C44"/>
    <w:rsid w:val="002A0B9D"/>
    <w:rsid w:val="00485FC3"/>
    <w:rsid w:val="00523F5C"/>
    <w:rsid w:val="005565FF"/>
    <w:rsid w:val="00565368"/>
    <w:rsid w:val="006112A5"/>
    <w:rsid w:val="006E2E63"/>
    <w:rsid w:val="006F281F"/>
    <w:rsid w:val="00825253"/>
    <w:rsid w:val="008A7671"/>
    <w:rsid w:val="00AD6BD2"/>
    <w:rsid w:val="00AF216F"/>
    <w:rsid w:val="00B70C9A"/>
    <w:rsid w:val="00B7605C"/>
    <w:rsid w:val="00B95E1F"/>
    <w:rsid w:val="00BD79CA"/>
    <w:rsid w:val="00CD6614"/>
    <w:rsid w:val="00D449BF"/>
    <w:rsid w:val="00D62DE8"/>
    <w:rsid w:val="00D768F0"/>
    <w:rsid w:val="00E2765B"/>
    <w:rsid w:val="00EC34E9"/>
    <w:rsid w:val="00F40FB7"/>
    <w:rsid w:val="00F452E6"/>
    <w:rsid w:val="00F7765E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33B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70C9A"/>
    <w:pPr>
      <w:ind w:left="720"/>
      <w:contextualSpacing/>
    </w:pPr>
  </w:style>
  <w:style w:type="paragraph" w:customStyle="1" w:styleId="Style2">
    <w:name w:val="Style2"/>
    <w:basedOn w:val="Normal"/>
    <w:qFormat/>
    <w:rsid w:val="00565368"/>
    <w:pPr>
      <w:spacing w:after="0" w:line="240" w:lineRule="auto"/>
      <w:ind w:left="567" w:hanging="142"/>
    </w:pPr>
    <w:rPr>
      <w:rFonts w:ascii="B Nazanin" w:eastAsia="B Nazanin" w:hAnsi="B Nazanin" w:cs="B Nazanin"/>
    </w:rPr>
  </w:style>
  <w:style w:type="paragraph" w:customStyle="1" w:styleId="Style3">
    <w:name w:val="Style3"/>
    <w:basedOn w:val="Style2"/>
    <w:autoRedefine/>
    <w:qFormat/>
    <w:rsid w:val="0056536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2</cp:revision>
  <cp:lastPrinted>2019-11-08T16:04:00Z</cp:lastPrinted>
  <dcterms:created xsi:type="dcterms:W3CDTF">2023-04-29T13:38:00Z</dcterms:created>
  <dcterms:modified xsi:type="dcterms:W3CDTF">2023-04-29T13:38:00Z</dcterms:modified>
</cp:coreProperties>
</file>